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66F" w:rsidRDefault="00CD6467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66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9166F" w:rsidRPr="0089166F">
        <w:rPr>
          <w:rFonts w:ascii="Times New Roman" w:eastAsia="Times New Roman" w:hAnsi="Times New Roman"/>
          <w:sz w:val="28"/>
          <w:szCs w:val="28"/>
          <w:lang w:eastAsia="ru-RU"/>
        </w:rPr>
        <w:t>31.10</w:t>
      </w:r>
      <w:r w:rsidR="007E00D3" w:rsidRPr="0089166F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</w:t>
      </w:r>
      <w:r w:rsidR="008916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E794D" w:rsidRPr="0089166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9166F" w:rsidRPr="0089166F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CE794D" w:rsidRPr="00C91998" w:rsidRDefault="00CE794D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7" w:rsidRPr="00531B29" w:rsidRDefault="007874F7" w:rsidP="00EA7C17">
      <w:pPr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7874F7">
        <w:rPr>
          <w:rFonts w:ascii="Times New Roman" w:hAnsi="Times New Roman"/>
          <w:sz w:val="28"/>
          <w:szCs w:val="28"/>
        </w:rPr>
        <w:t>проведении конкурса, открытого по составу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F7">
        <w:rPr>
          <w:rFonts w:ascii="Times New Roman" w:hAnsi="Times New Roman"/>
          <w:sz w:val="28"/>
          <w:szCs w:val="28"/>
        </w:rPr>
        <w:t>участников, форме подачи заявок и закрытого по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F7">
        <w:rPr>
          <w:rFonts w:ascii="Times New Roman" w:hAnsi="Times New Roman"/>
          <w:sz w:val="28"/>
          <w:szCs w:val="28"/>
        </w:rPr>
        <w:t xml:space="preserve">подачи конкурсных предложений на право заключения </w:t>
      </w:r>
      <w:r w:rsidR="00EA7C17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F7">
        <w:rPr>
          <w:rFonts w:ascii="Times New Roman" w:hAnsi="Times New Roman"/>
          <w:sz w:val="28"/>
          <w:szCs w:val="28"/>
        </w:rPr>
        <w:t>о</w:t>
      </w:r>
      <w:r w:rsidR="00EA7C17">
        <w:rPr>
          <w:rFonts w:ascii="Times New Roman" w:hAnsi="Times New Roman"/>
          <w:sz w:val="28"/>
          <w:szCs w:val="28"/>
        </w:rPr>
        <w:t xml:space="preserve"> реализации инвестиционного проекта по строительству</w:t>
      </w:r>
      <w:r w:rsidRPr="007874F7">
        <w:rPr>
          <w:rFonts w:ascii="Times New Roman" w:hAnsi="Times New Roman"/>
          <w:sz w:val="28"/>
          <w:szCs w:val="28"/>
        </w:rPr>
        <w:t xml:space="preserve"> </w:t>
      </w:r>
      <w:r w:rsidR="00EA7C17">
        <w:rPr>
          <w:rFonts w:ascii="Times New Roman" w:hAnsi="Times New Roman"/>
          <w:sz w:val="28"/>
          <w:szCs w:val="28"/>
        </w:rPr>
        <w:t>(</w:t>
      </w:r>
      <w:r w:rsidRPr="007874F7">
        <w:rPr>
          <w:rFonts w:ascii="Times New Roman" w:hAnsi="Times New Roman"/>
          <w:sz w:val="28"/>
          <w:szCs w:val="28"/>
        </w:rPr>
        <w:t>реконструкции</w:t>
      </w:r>
      <w:r w:rsidR="00EA7C17">
        <w:rPr>
          <w:rFonts w:ascii="Times New Roman" w:hAnsi="Times New Roman"/>
          <w:sz w:val="28"/>
          <w:szCs w:val="28"/>
        </w:rPr>
        <w:t>)</w:t>
      </w:r>
      <w:r w:rsidRPr="007874F7">
        <w:rPr>
          <w:rFonts w:ascii="Times New Roman" w:hAnsi="Times New Roman"/>
          <w:sz w:val="28"/>
          <w:szCs w:val="28"/>
        </w:rPr>
        <w:t xml:space="preserve"> </w:t>
      </w:r>
      <w:r w:rsidR="00EA7C17">
        <w:rPr>
          <w:rFonts w:ascii="Times New Roman" w:hAnsi="Times New Roman"/>
          <w:sz w:val="28"/>
          <w:szCs w:val="28"/>
        </w:rPr>
        <w:t>электросетевых</w:t>
      </w:r>
      <w:r w:rsidRPr="007874F7">
        <w:rPr>
          <w:rFonts w:ascii="Times New Roman" w:hAnsi="Times New Roman"/>
          <w:sz w:val="28"/>
          <w:szCs w:val="28"/>
        </w:rPr>
        <w:t xml:space="preserve">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B416E">
        <w:rPr>
          <w:rFonts w:ascii="Times New Roman" w:hAnsi="Times New Roman"/>
          <w:sz w:val="28"/>
          <w:szCs w:val="28"/>
        </w:rPr>
        <w:t xml:space="preserve">посёлка </w:t>
      </w:r>
      <w:r w:rsidR="002710CA">
        <w:rPr>
          <w:rFonts w:ascii="Times New Roman" w:hAnsi="Times New Roman"/>
          <w:sz w:val="28"/>
          <w:szCs w:val="28"/>
        </w:rPr>
        <w:t>Выкатной</w:t>
      </w:r>
    </w:p>
    <w:p w:rsidR="00CE794D" w:rsidRPr="00531B29" w:rsidRDefault="00CE794D" w:rsidP="00531B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7874F7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Pr="00CE794D" w:rsidRDefault="007874F7" w:rsidP="007874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7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25 февраля 1999 года № 39-Ф3 «Об инвестиционной деятельности в Российской Федерации, осуществляемой в форме капитальных вложений»,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с постановлением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Выкатной от 09</w:t>
      </w:r>
      <w:r w:rsidRPr="00787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87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787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7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87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заключения соглашений о реализации инвестиционных проектов в отношении объектов местного значения сельского поселения Выкатной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87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7C17">
        <w:rPr>
          <w:rFonts w:ascii="Times New Roman" w:hAnsi="Times New Roman"/>
          <w:sz w:val="28"/>
          <w:szCs w:val="28"/>
        </w:rPr>
        <w:t xml:space="preserve">Финансово-экономическому сектору </w:t>
      </w:r>
      <w:r w:rsidR="00EA7C17" w:rsidRPr="00EA7C17">
        <w:rPr>
          <w:rFonts w:ascii="Times New Roman" w:hAnsi="Times New Roman"/>
          <w:sz w:val="28"/>
          <w:szCs w:val="28"/>
        </w:rPr>
        <w:t xml:space="preserve">администрации </w:t>
      </w:r>
      <w:r w:rsidR="00EA7C17">
        <w:rPr>
          <w:rFonts w:ascii="Times New Roman" w:hAnsi="Times New Roman"/>
          <w:sz w:val="28"/>
          <w:szCs w:val="28"/>
        </w:rPr>
        <w:t>сельского</w:t>
      </w:r>
      <w:r w:rsidR="00EA7C17" w:rsidRPr="00EA7C17">
        <w:rPr>
          <w:rFonts w:ascii="Times New Roman" w:hAnsi="Times New Roman"/>
          <w:sz w:val="28"/>
          <w:szCs w:val="28"/>
        </w:rPr>
        <w:t xml:space="preserve"> поселения </w:t>
      </w:r>
      <w:r w:rsidR="00EA7C17">
        <w:rPr>
          <w:rFonts w:ascii="Times New Roman" w:hAnsi="Times New Roman"/>
          <w:sz w:val="28"/>
          <w:szCs w:val="28"/>
        </w:rPr>
        <w:t>Выкатной</w:t>
      </w:r>
      <w:r w:rsidR="00EA7C17" w:rsidRPr="00EA7C17">
        <w:rPr>
          <w:rFonts w:ascii="Times New Roman" w:hAnsi="Times New Roman"/>
          <w:sz w:val="28"/>
          <w:szCs w:val="28"/>
        </w:rPr>
        <w:t xml:space="preserve"> подготовить и провести конкурс, открыт</w:t>
      </w:r>
      <w:r w:rsidR="00265451">
        <w:rPr>
          <w:rFonts w:ascii="Times New Roman" w:hAnsi="Times New Roman"/>
          <w:sz w:val="28"/>
          <w:szCs w:val="28"/>
        </w:rPr>
        <w:t>ого</w:t>
      </w:r>
      <w:r w:rsidR="00EA7C17" w:rsidRPr="00EA7C17">
        <w:rPr>
          <w:rFonts w:ascii="Times New Roman" w:hAnsi="Times New Roman"/>
          <w:sz w:val="28"/>
          <w:szCs w:val="28"/>
        </w:rPr>
        <w:t xml:space="preserve"> по составу участников, форме подачи заявок и закрытого по форме подачи конкурсных предложений на право заключения соглашения о реализации инвестиционного проекта по строительству (реконструкции) электросетевых объектов </w:t>
      </w:r>
      <w:r w:rsidR="00CB416E">
        <w:rPr>
          <w:rFonts w:ascii="Times New Roman" w:hAnsi="Times New Roman"/>
          <w:sz w:val="28"/>
          <w:szCs w:val="28"/>
        </w:rPr>
        <w:t>посёлка</w:t>
      </w:r>
      <w:r w:rsidR="00EA7C17" w:rsidRPr="00EA7C17">
        <w:rPr>
          <w:rFonts w:ascii="Times New Roman" w:hAnsi="Times New Roman"/>
          <w:sz w:val="28"/>
          <w:szCs w:val="28"/>
        </w:rPr>
        <w:t xml:space="preserve"> </w:t>
      </w:r>
      <w:r w:rsidR="00CB416E">
        <w:rPr>
          <w:rFonts w:ascii="Times New Roman" w:hAnsi="Times New Roman"/>
          <w:sz w:val="28"/>
          <w:szCs w:val="28"/>
        </w:rPr>
        <w:t>Выкатной</w:t>
      </w:r>
      <w:r w:rsidR="00EA7C17" w:rsidRPr="00EA7C17">
        <w:rPr>
          <w:rFonts w:ascii="Times New Roman" w:hAnsi="Times New Roman"/>
          <w:sz w:val="28"/>
          <w:szCs w:val="28"/>
        </w:rPr>
        <w:t>, (</w:t>
      </w:r>
      <w:r w:rsidR="00496F63">
        <w:rPr>
          <w:rFonts w:ascii="Times New Roman" w:hAnsi="Times New Roman"/>
          <w:sz w:val="28"/>
          <w:szCs w:val="28"/>
        </w:rPr>
        <w:t>П</w:t>
      </w:r>
      <w:r w:rsidR="00EA7C17" w:rsidRPr="00EA7C17">
        <w:rPr>
          <w:rFonts w:ascii="Times New Roman" w:hAnsi="Times New Roman"/>
          <w:sz w:val="28"/>
          <w:szCs w:val="28"/>
        </w:rPr>
        <w:t>риложени</w:t>
      </w:r>
      <w:r w:rsidR="00496F63">
        <w:rPr>
          <w:rFonts w:ascii="Times New Roman" w:hAnsi="Times New Roman"/>
          <w:sz w:val="28"/>
          <w:szCs w:val="28"/>
        </w:rPr>
        <w:t>е</w:t>
      </w:r>
      <w:r w:rsidR="00EA7C17" w:rsidRPr="00EA7C17">
        <w:rPr>
          <w:rFonts w:ascii="Times New Roman" w:hAnsi="Times New Roman"/>
          <w:sz w:val="28"/>
          <w:szCs w:val="28"/>
        </w:rPr>
        <w:t xml:space="preserve"> №</w:t>
      </w:r>
      <w:r w:rsidR="00265451">
        <w:rPr>
          <w:rFonts w:ascii="Times New Roman" w:hAnsi="Times New Roman"/>
          <w:sz w:val="28"/>
          <w:szCs w:val="28"/>
        </w:rPr>
        <w:t xml:space="preserve"> </w:t>
      </w:r>
      <w:r w:rsidR="00EA7C17" w:rsidRPr="00EA7C17">
        <w:rPr>
          <w:rFonts w:ascii="Times New Roman" w:hAnsi="Times New Roman"/>
          <w:sz w:val="28"/>
          <w:szCs w:val="28"/>
        </w:rPr>
        <w:t>1).</w:t>
      </w:r>
    </w:p>
    <w:p w:rsidR="0089166F" w:rsidRDefault="0089166F" w:rsidP="00891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451" w:rsidRDefault="00FE4EBB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FE4EBB">
        <w:rPr>
          <w:rFonts w:ascii="Times New Roman" w:hAnsi="Times New Roman"/>
          <w:sz w:val="28"/>
          <w:szCs w:val="28"/>
        </w:rPr>
        <w:t xml:space="preserve">Установить рыночную стоимость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сельского</w:t>
      </w:r>
      <w:r w:rsidRPr="00FE4EB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Выкатной</w:t>
      </w:r>
      <w:r w:rsidRPr="00FE4EBB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66F">
        <w:rPr>
          <w:rFonts w:ascii="Times New Roman" w:hAnsi="Times New Roman"/>
          <w:sz w:val="28"/>
          <w:szCs w:val="28"/>
        </w:rPr>
        <w:t>4</w:t>
      </w:r>
      <w:r w:rsidR="00AF55AD" w:rsidRPr="0089166F">
        <w:rPr>
          <w:rFonts w:ascii="Times New Roman" w:hAnsi="Times New Roman"/>
          <w:sz w:val="28"/>
          <w:szCs w:val="28"/>
        </w:rPr>
        <w:t> 985 400</w:t>
      </w:r>
      <w:r w:rsidRPr="0089166F">
        <w:rPr>
          <w:rFonts w:ascii="Times New Roman" w:hAnsi="Times New Roman"/>
          <w:sz w:val="28"/>
          <w:szCs w:val="28"/>
        </w:rPr>
        <w:t xml:space="preserve"> </w:t>
      </w:r>
      <w:r w:rsidRPr="00FE4EBB">
        <w:rPr>
          <w:rFonts w:ascii="Times New Roman" w:hAnsi="Times New Roman"/>
          <w:sz w:val="28"/>
          <w:szCs w:val="28"/>
        </w:rPr>
        <w:t xml:space="preserve">(четыре миллиона </w:t>
      </w:r>
      <w:r w:rsidR="00AF55AD">
        <w:rPr>
          <w:rFonts w:ascii="Times New Roman" w:hAnsi="Times New Roman"/>
          <w:sz w:val="28"/>
          <w:szCs w:val="28"/>
        </w:rPr>
        <w:t>девятьсот</w:t>
      </w:r>
      <w:r w:rsidRPr="00FE4EBB">
        <w:rPr>
          <w:rFonts w:ascii="Times New Roman" w:hAnsi="Times New Roman"/>
          <w:sz w:val="28"/>
          <w:szCs w:val="28"/>
        </w:rPr>
        <w:t xml:space="preserve"> </w:t>
      </w:r>
      <w:r w:rsidR="00AF55AD">
        <w:rPr>
          <w:rFonts w:ascii="Times New Roman" w:hAnsi="Times New Roman"/>
          <w:sz w:val="28"/>
          <w:szCs w:val="28"/>
        </w:rPr>
        <w:t>восемьдесят</w:t>
      </w:r>
      <w:r w:rsidRPr="00FE4EBB">
        <w:rPr>
          <w:rFonts w:ascii="Times New Roman" w:hAnsi="Times New Roman"/>
          <w:sz w:val="28"/>
          <w:szCs w:val="28"/>
        </w:rPr>
        <w:t xml:space="preserve"> </w:t>
      </w:r>
      <w:r w:rsidR="00AF55AD">
        <w:rPr>
          <w:rFonts w:ascii="Times New Roman" w:hAnsi="Times New Roman"/>
          <w:sz w:val="28"/>
          <w:szCs w:val="28"/>
        </w:rPr>
        <w:t>пять</w:t>
      </w:r>
      <w:r w:rsidRPr="00FE4EBB">
        <w:rPr>
          <w:rFonts w:ascii="Times New Roman" w:hAnsi="Times New Roman"/>
          <w:sz w:val="28"/>
          <w:szCs w:val="28"/>
        </w:rPr>
        <w:t xml:space="preserve"> тысяч </w:t>
      </w:r>
      <w:r w:rsidR="00AF55AD">
        <w:rPr>
          <w:rFonts w:ascii="Times New Roman" w:hAnsi="Times New Roman"/>
          <w:sz w:val="28"/>
          <w:szCs w:val="28"/>
        </w:rPr>
        <w:t>четыреста</w:t>
      </w:r>
      <w:r w:rsidRPr="00FE4EBB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 xml:space="preserve"> 00 копеек</w:t>
      </w:r>
      <w:r w:rsidRPr="00FE4EBB">
        <w:rPr>
          <w:rFonts w:ascii="Times New Roman" w:hAnsi="Times New Roman"/>
          <w:sz w:val="28"/>
          <w:szCs w:val="28"/>
        </w:rPr>
        <w:t xml:space="preserve">, </w:t>
      </w:r>
      <w:r w:rsidR="00265451" w:rsidRPr="00265451">
        <w:rPr>
          <w:rFonts w:ascii="Times New Roman" w:hAnsi="Times New Roman"/>
          <w:sz w:val="28"/>
          <w:szCs w:val="28"/>
        </w:rPr>
        <w:t>без НДС установлена на основании Отчет</w:t>
      </w:r>
      <w:r w:rsidR="00B50C35">
        <w:rPr>
          <w:rFonts w:ascii="Times New Roman" w:hAnsi="Times New Roman"/>
          <w:sz w:val="28"/>
          <w:szCs w:val="28"/>
        </w:rPr>
        <w:t>ов об оценке</w:t>
      </w:r>
      <w:r w:rsidR="00265451" w:rsidRPr="00265451">
        <w:rPr>
          <w:rFonts w:ascii="Times New Roman" w:hAnsi="Times New Roman"/>
          <w:sz w:val="28"/>
          <w:szCs w:val="28"/>
        </w:rPr>
        <w:t xml:space="preserve"> от </w:t>
      </w:r>
      <w:r w:rsidR="00B50C35">
        <w:rPr>
          <w:rFonts w:ascii="Times New Roman" w:hAnsi="Times New Roman"/>
          <w:sz w:val="28"/>
          <w:szCs w:val="28"/>
        </w:rPr>
        <w:t>19.08.2024 г № 02/08-2-н</w:t>
      </w:r>
      <w:r w:rsidR="00265451" w:rsidRPr="00265451">
        <w:rPr>
          <w:rFonts w:ascii="Times New Roman" w:hAnsi="Times New Roman"/>
          <w:sz w:val="28"/>
          <w:szCs w:val="28"/>
        </w:rPr>
        <w:t>,</w:t>
      </w:r>
      <w:r w:rsidR="00B50C35">
        <w:rPr>
          <w:rFonts w:ascii="Times New Roman" w:hAnsi="Times New Roman"/>
          <w:sz w:val="28"/>
          <w:szCs w:val="28"/>
        </w:rPr>
        <w:t xml:space="preserve"> 02/08-1,02/08-3</w:t>
      </w:r>
      <w:r w:rsidR="00265451" w:rsidRPr="00265451">
        <w:rPr>
          <w:rFonts w:ascii="Times New Roman" w:hAnsi="Times New Roman"/>
          <w:sz w:val="28"/>
          <w:szCs w:val="28"/>
        </w:rPr>
        <w:t xml:space="preserve"> проведенной Частнопрактикующим оценщиком </w:t>
      </w:r>
      <w:proofErr w:type="spellStart"/>
      <w:r w:rsidR="00265451" w:rsidRPr="00265451">
        <w:rPr>
          <w:rFonts w:ascii="Times New Roman" w:hAnsi="Times New Roman"/>
          <w:sz w:val="28"/>
          <w:szCs w:val="28"/>
        </w:rPr>
        <w:t>Евсиной</w:t>
      </w:r>
      <w:proofErr w:type="spellEnd"/>
      <w:r w:rsidR="00265451" w:rsidRPr="00265451">
        <w:rPr>
          <w:rFonts w:ascii="Times New Roman" w:hAnsi="Times New Roman"/>
          <w:sz w:val="28"/>
          <w:szCs w:val="28"/>
        </w:rPr>
        <w:t xml:space="preserve"> Еленой Владимировной, полис обязательного страхования ответственности оценщика при осуществлении оценочной деятельности выдан АО «АльфаСтрахование», серия № 7509R776/0081/21от 19.02.2021 года.</w:t>
      </w:r>
    </w:p>
    <w:p w:rsidR="0089166F" w:rsidRDefault="0089166F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6F63" w:rsidRDefault="00265451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</w:t>
      </w:r>
      <w:r w:rsidR="00496F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E4EBB" w:rsidRDefault="00496F63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265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65451">
        <w:rPr>
          <w:rFonts w:ascii="Times New Roman" w:eastAsia="Times New Roman" w:hAnsi="Times New Roman"/>
          <w:sz w:val="28"/>
          <w:szCs w:val="28"/>
          <w:lang w:eastAsia="ru-RU"/>
        </w:rPr>
        <w:t>остав</w:t>
      </w:r>
      <w:r w:rsidR="00265451" w:rsidRPr="00265451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 по п</w:t>
      </w:r>
      <w:r w:rsidR="00265451" w:rsidRPr="00265451">
        <w:rPr>
          <w:rFonts w:ascii="Times New Roman" w:eastAsia="Times New Roman" w:hAnsi="Times New Roman"/>
          <w:sz w:val="28"/>
          <w:szCs w:val="28"/>
          <w:lang w:eastAsia="ru-RU"/>
        </w:rPr>
        <w:t>роведению конкурса,</w:t>
      </w:r>
      <w:r w:rsidR="00265451" w:rsidRPr="00265451">
        <w:t xml:space="preserve"> </w:t>
      </w:r>
      <w:r w:rsidR="00265451" w:rsidRPr="00265451">
        <w:rPr>
          <w:rFonts w:ascii="Times New Roman" w:eastAsia="Times New Roman" w:hAnsi="Times New Roman"/>
          <w:sz w:val="28"/>
          <w:szCs w:val="28"/>
          <w:lang w:eastAsia="ru-RU"/>
        </w:rPr>
        <w:t>открыт</w:t>
      </w:r>
      <w:r w:rsidR="0026545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65451" w:rsidRPr="0026545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составу участников, форме подачи заявок и закрытого по форме подачи конкурсных предложений на право заключения соглашения о реализации инвестиционного проекта по строительству (реконструкции) электросетевых объектов </w:t>
      </w:r>
      <w:r w:rsidR="00CB416E">
        <w:rPr>
          <w:rFonts w:ascii="Times New Roman" w:eastAsia="Times New Roman" w:hAnsi="Times New Roman"/>
          <w:sz w:val="28"/>
          <w:szCs w:val="28"/>
          <w:lang w:eastAsia="ru-RU"/>
        </w:rPr>
        <w:t>посёлка Выкатной</w:t>
      </w:r>
      <w:r w:rsidR="00265451" w:rsidRPr="00265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="00265451" w:rsidRPr="00265451">
        <w:rPr>
          <w:rFonts w:ascii="Times New Roman" w:eastAsia="Times New Roman" w:hAnsi="Times New Roman"/>
          <w:sz w:val="28"/>
          <w:szCs w:val="28"/>
          <w:lang w:eastAsia="ru-RU"/>
        </w:rPr>
        <w:t>риложение №</w:t>
      </w:r>
      <w:r w:rsidR="00265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451" w:rsidRPr="00265451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6F63" w:rsidRDefault="00496F63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Конкурсную документацию</w:t>
      </w:r>
      <w:r w:rsidRPr="00496F63">
        <w:t xml:space="preserve"> </w:t>
      </w:r>
      <w:r w:rsidRPr="00496F6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конкурса, открытого по составу участников, форме подачи заявок и закрытого по форме подачи конкурсных предложений на право заключения соглашения о реализации инвестиционного проекта по строительству (реконструкции) электросетевых объектов </w:t>
      </w:r>
      <w:r w:rsidR="00CB416E">
        <w:rPr>
          <w:rFonts w:ascii="Times New Roman" w:eastAsia="Times New Roman" w:hAnsi="Times New Roman"/>
          <w:sz w:val="28"/>
          <w:szCs w:val="28"/>
          <w:lang w:eastAsia="ru-RU"/>
        </w:rPr>
        <w:t>посёлка Выкатной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3).</w:t>
      </w:r>
    </w:p>
    <w:p w:rsidR="0089166F" w:rsidRDefault="0089166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265451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:rsidR="002D48DB" w:rsidRPr="002D48DB" w:rsidRDefault="002D48DB" w:rsidP="00891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6E6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0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Н.Г. Щепёткин</w:t>
      </w:r>
    </w:p>
    <w:p w:rsidR="00CE794D" w:rsidRDefault="00CE794D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E7302" w:rsidRDefault="00BE7302" w:rsidP="00BE73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E7302" w:rsidRDefault="00BE7302" w:rsidP="00BE73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Выкатной</w:t>
      </w:r>
    </w:p>
    <w:p w:rsidR="00BE7302" w:rsidRPr="0089166F" w:rsidRDefault="00BE7302" w:rsidP="00BE73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166F">
        <w:rPr>
          <w:rFonts w:ascii="Times New Roman" w:hAnsi="Times New Roman"/>
          <w:sz w:val="28"/>
          <w:szCs w:val="28"/>
        </w:rPr>
        <w:t xml:space="preserve">от </w:t>
      </w:r>
      <w:r w:rsidR="0089166F" w:rsidRPr="0089166F">
        <w:rPr>
          <w:rFonts w:ascii="Times New Roman" w:hAnsi="Times New Roman"/>
          <w:sz w:val="28"/>
          <w:szCs w:val="28"/>
        </w:rPr>
        <w:t>31</w:t>
      </w:r>
      <w:r w:rsidR="007E00D3" w:rsidRPr="0089166F">
        <w:rPr>
          <w:rFonts w:ascii="Times New Roman" w:hAnsi="Times New Roman"/>
          <w:sz w:val="28"/>
          <w:szCs w:val="28"/>
        </w:rPr>
        <w:t>.1</w:t>
      </w:r>
      <w:r w:rsidR="0089166F" w:rsidRPr="0089166F">
        <w:rPr>
          <w:rFonts w:ascii="Times New Roman" w:hAnsi="Times New Roman"/>
          <w:sz w:val="28"/>
          <w:szCs w:val="28"/>
        </w:rPr>
        <w:t>0</w:t>
      </w:r>
      <w:r w:rsidR="007E00D3" w:rsidRPr="0089166F">
        <w:rPr>
          <w:rFonts w:ascii="Times New Roman" w:hAnsi="Times New Roman"/>
          <w:sz w:val="28"/>
          <w:szCs w:val="28"/>
        </w:rPr>
        <w:t xml:space="preserve">.2024 </w:t>
      </w:r>
      <w:r w:rsidR="00CD6467" w:rsidRPr="0089166F">
        <w:rPr>
          <w:rFonts w:ascii="Times New Roman" w:hAnsi="Times New Roman"/>
          <w:sz w:val="28"/>
          <w:szCs w:val="28"/>
        </w:rPr>
        <w:t xml:space="preserve"> </w:t>
      </w:r>
      <w:r w:rsidR="007E00D3" w:rsidRPr="0089166F">
        <w:rPr>
          <w:rFonts w:ascii="Times New Roman" w:hAnsi="Times New Roman"/>
          <w:sz w:val="28"/>
          <w:szCs w:val="28"/>
        </w:rPr>
        <w:t xml:space="preserve"> </w:t>
      </w:r>
      <w:r w:rsidR="00CD6467" w:rsidRPr="0089166F">
        <w:rPr>
          <w:rFonts w:ascii="Times New Roman" w:hAnsi="Times New Roman"/>
          <w:sz w:val="28"/>
          <w:szCs w:val="28"/>
        </w:rPr>
        <w:t xml:space="preserve">№ </w:t>
      </w:r>
      <w:r w:rsidR="0089166F" w:rsidRPr="0089166F">
        <w:rPr>
          <w:rFonts w:ascii="Times New Roman" w:hAnsi="Times New Roman"/>
          <w:sz w:val="28"/>
          <w:szCs w:val="28"/>
        </w:rPr>
        <w:t>91</w:t>
      </w:r>
    </w:p>
    <w:p w:rsidR="00BE7302" w:rsidRDefault="00BE7302" w:rsidP="00891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02" w:rsidRDefault="00BE7302" w:rsidP="00BE73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муниципальной собственности сельского поселения Выкатной</w:t>
      </w:r>
    </w:p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2704"/>
        <w:gridCol w:w="3457"/>
        <w:gridCol w:w="1318"/>
        <w:gridCol w:w="1288"/>
      </w:tblGrid>
      <w:tr w:rsidR="00BE7302" w:rsidRPr="00BE7302" w:rsidTr="00B44397">
        <w:trPr>
          <w:trHeight w:val="676"/>
        </w:trPr>
        <w:tc>
          <w:tcPr>
            <w:tcW w:w="30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>№</w:t>
            </w:r>
            <w:r w:rsidRPr="00BE730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BE7302">
              <w:rPr>
                <w:rFonts w:ascii="Times New Roman" w:eastAsia="Times New Roman" w:hAnsi="Times New Roman"/>
                <w:sz w:val="28"/>
              </w:rPr>
              <w:t>п/п</w:t>
            </w:r>
          </w:p>
        </w:tc>
        <w:tc>
          <w:tcPr>
            <w:tcW w:w="1447" w:type="pct"/>
          </w:tcPr>
          <w:p w:rsidR="00BE7302" w:rsidRPr="00BE7302" w:rsidRDefault="00BE7302" w:rsidP="00BE7302">
            <w:pPr>
              <w:widowControl w:val="0"/>
              <w:tabs>
                <w:tab w:val="left" w:pos="2146"/>
              </w:tabs>
              <w:autoSpaceDE w:val="0"/>
              <w:autoSpaceDN w:val="0"/>
              <w:spacing w:before="9" w:after="0" w:line="240" w:lineRule="auto"/>
              <w:ind w:left="105" w:right="9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 xml:space="preserve">Наименование </w:t>
            </w:r>
            <w:r w:rsidRPr="00BE7302">
              <w:rPr>
                <w:rFonts w:ascii="Times New Roman" w:eastAsia="Times New Roman" w:hAnsi="Times New Roman"/>
                <w:spacing w:val="-1"/>
                <w:sz w:val="28"/>
              </w:rPr>
              <w:t>(вид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E730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E7302">
              <w:rPr>
                <w:rFonts w:ascii="Times New Roman" w:eastAsia="Times New Roman" w:hAnsi="Times New Roman"/>
                <w:sz w:val="28"/>
              </w:rPr>
              <w:t>объекта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850" w:type="pct"/>
          </w:tcPr>
          <w:p w:rsidR="00BE7302" w:rsidRPr="00BE7302" w:rsidRDefault="00BE7302" w:rsidP="00BE7302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 xml:space="preserve">Адрес </w:t>
            </w:r>
            <w:r w:rsidRPr="00BE7302">
              <w:rPr>
                <w:rFonts w:ascii="Times New Roman" w:eastAsia="Times New Roman" w:hAnsi="Times New Roman"/>
                <w:spacing w:val="-1"/>
                <w:sz w:val="28"/>
              </w:rPr>
              <w:t>местонахождения</w:t>
            </w:r>
            <w:r w:rsidRPr="00BE730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E7302">
              <w:rPr>
                <w:rFonts w:ascii="Times New Roman" w:eastAsia="Times New Roman" w:hAnsi="Times New Roman"/>
                <w:sz w:val="28"/>
              </w:rPr>
              <w:t>имущества</w:t>
            </w:r>
          </w:p>
        </w:tc>
        <w:tc>
          <w:tcPr>
            <w:tcW w:w="705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322" w:lineRule="exact"/>
              <w:ind w:left="10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>Площадь</w:t>
            </w:r>
          </w:p>
          <w:p w:rsidR="00BE7302" w:rsidRPr="00BE7302" w:rsidRDefault="00BE7302" w:rsidP="00BE7302">
            <w:pPr>
              <w:widowControl w:val="0"/>
              <w:autoSpaceDE w:val="0"/>
              <w:autoSpaceDN w:val="0"/>
              <w:spacing w:after="0" w:line="322" w:lineRule="exact"/>
              <w:ind w:left="10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>кв.</w:t>
            </w:r>
            <w:r w:rsidR="0089166F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BE7302">
              <w:rPr>
                <w:rFonts w:ascii="Times New Roman" w:eastAsia="Times New Roman" w:hAnsi="Times New Roman"/>
                <w:sz w:val="28"/>
              </w:rPr>
              <w:t>м.</w:t>
            </w:r>
          </w:p>
        </w:tc>
        <w:tc>
          <w:tcPr>
            <w:tcW w:w="68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79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Площадь </w:t>
            </w:r>
            <w:r w:rsidRPr="00BE7302">
              <w:rPr>
                <w:rFonts w:ascii="Times New Roman" w:eastAsia="Times New Roman" w:hAnsi="Times New Roman"/>
                <w:sz w:val="28"/>
              </w:rPr>
              <w:t>ЗУ</w:t>
            </w:r>
          </w:p>
        </w:tc>
      </w:tr>
      <w:tr w:rsidR="00BE7302" w:rsidRPr="00BE7302" w:rsidTr="00B44397">
        <w:trPr>
          <w:trHeight w:val="384"/>
        </w:trPr>
        <w:tc>
          <w:tcPr>
            <w:tcW w:w="30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47" w:type="pct"/>
          </w:tcPr>
          <w:p w:rsidR="00BE7302" w:rsidRPr="00BE7302" w:rsidRDefault="00BE7302" w:rsidP="00BE7302">
            <w:pPr>
              <w:widowControl w:val="0"/>
              <w:tabs>
                <w:tab w:val="left" w:pos="2146"/>
              </w:tabs>
              <w:autoSpaceDE w:val="0"/>
              <w:autoSpaceDN w:val="0"/>
              <w:spacing w:before="9" w:after="0" w:line="240" w:lineRule="auto"/>
              <w:ind w:left="105" w:right="9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ВЛ-10кВ</w:t>
            </w:r>
          </w:p>
        </w:tc>
        <w:tc>
          <w:tcPr>
            <w:tcW w:w="1850" w:type="pct"/>
          </w:tcPr>
          <w:p w:rsidR="00BE7302" w:rsidRDefault="00BE7302" w:rsidP="00BE7302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Ханты-Мансийский автономный округ-Югра,</w:t>
            </w:r>
          </w:p>
          <w:p w:rsidR="00BE7302" w:rsidRPr="00BE7302" w:rsidRDefault="00BE7302" w:rsidP="002710CA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 xml:space="preserve">р-н Ханты-Мансийский, </w:t>
            </w:r>
            <w:r w:rsidR="002710CA">
              <w:rPr>
                <w:rFonts w:ascii="Times New Roman" w:eastAsia="Times New Roman" w:hAnsi="Times New Roman"/>
                <w:sz w:val="24"/>
                <w:szCs w:val="24"/>
              </w:rPr>
              <w:t>п. Выкатной</w:t>
            </w:r>
          </w:p>
        </w:tc>
        <w:tc>
          <w:tcPr>
            <w:tcW w:w="705" w:type="pct"/>
          </w:tcPr>
          <w:p w:rsidR="00BE7302" w:rsidRPr="00BE7302" w:rsidRDefault="002710CA" w:rsidP="00BE7302">
            <w:pPr>
              <w:widowControl w:val="0"/>
              <w:autoSpaceDE w:val="0"/>
              <w:autoSpaceDN w:val="0"/>
              <w:spacing w:before="9" w:after="0" w:line="322" w:lineRule="exact"/>
              <w:ind w:left="107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2 355</w:t>
            </w:r>
            <w:r w:rsidR="00BE7302" w:rsidRPr="00BE7302">
              <w:rPr>
                <w:rFonts w:ascii="Times New Roman" w:eastAsia="Times New Roman" w:hAnsi="Times New Roman"/>
                <w:sz w:val="28"/>
              </w:rPr>
              <w:t xml:space="preserve"> м</w:t>
            </w:r>
          </w:p>
        </w:tc>
        <w:tc>
          <w:tcPr>
            <w:tcW w:w="68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79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E7302" w:rsidRPr="00BE7302" w:rsidTr="00B44397">
        <w:trPr>
          <w:trHeight w:val="280"/>
        </w:trPr>
        <w:tc>
          <w:tcPr>
            <w:tcW w:w="30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447" w:type="pct"/>
          </w:tcPr>
          <w:p w:rsidR="00BE7302" w:rsidRPr="00BE7302" w:rsidRDefault="002710CA" w:rsidP="00BE7302">
            <w:pPr>
              <w:widowControl w:val="0"/>
              <w:tabs>
                <w:tab w:val="left" w:pos="2146"/>
              </w:tabs>
              <w:autoSpaceDE w:val="0"/>
              <w:autoSpaceDN w:val="0"/>
              <w:spacing w:before="9" w:after="0" w:line="240" w:lineRule="auto"/>
              <w:ind w:left="105" w:right="9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Электрические сети- 0</w:t>
            </w:r>
            <w:r w:rsidR="0082248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22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248C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0" w:type="pct"/>
          </w:tcPr>
          <w:p w:rsidR="00BE7302" w:rsidRDefault="00BE7302" w:rsidP="00BE7302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Ханты-Мансийский автономный округ-Югра,</w:t>
            </w:r>
          </w:p>
          <w:p w:rsidR="00BE7302" w:rsidRPr="00BE7302" w:rsidRDefault="00BE7302" w:rsidP="002710CA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 xml:space="preserve">р-н Ханты-Мансийский, </w:t>
            </w:r>
            <w:r w:rsidR="002710CA">
              <w:rPr>
                <w:rFonts w:ascii="Times New Roman" w:eastAsia="Times New Roman" w:hAnsi="Times New Roman"/>
                <w:sz w:val="24"/>
                <w:szCs w:val="24"/>
              </w:rPr>
              <w:t>п. Выкатной</w:t>
            </w:r>
          </w:p>
        </w:tc>
        <w:tc>
          <w:tcPr>
            <w:tcW w:w="705" w:type="pct"/>
          </w:tcPr>
          <w:p w:rsidR="00BE7302" w:rsidRPr="00BE7302" w:rsidRDefault="002710CA" w:rsidP="00BE7302">
            <w:pPr>
              <w:widowControl w:val="0"/>
              <w:autoSpaceDE w:val="0"/>
              <w:autoSpaceDN w:val="0"/>
              <w:spacing w:before="9" w:after="0" w:line="322" w:lineRule="exact"/>
              <w:ind w:left="107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6 654 </w:t>
            </w:r>
            <w:r w:rsidR="00BE7302" w:rsidRPr="00BE7302">
              <w:rPr>
                <w:rFonts w:ascii="Times New Roman" w:eastAsia="Times New Roman" w:hAnsi="Times New Roman"/>
                <w:sz w:val="28"/>
              </w:rPr>
              <w:t>м</w:t>
            </w:r>
          </w:p>
        </w:tc>
        <w:tc>
          <w:tcPr>
            <w:tcW w:w="68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79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E7302" w:rsidRPr="00BE7302" w:rsidTr="00B44397">
        <w:trPr>
          <w:trHeight w:val="676"/>
        </w:trPr>
        <w:tc>
          <w:tcPr>
            <w:tcW w:w="30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447" w:type="pct"/>
          </w:tcPr>
          <w:p w:rsidR="00BE7302" w:rsidRPr="00BE7302" w:rsidRDefault="00BE7302" w:rsidP="00BE7302">
            <w:pPr>
              <w:widowControl w:val="0"/>
              <w:tabs>
                <w:tab w:val="left" w:pos="2146"/>
              </w:tabs>
              <w:autoSpaceDE w:val="0"/>
              <w:autoSpaceDN w:val="0"/>
              <w:spacing w:before="9" w:after="0" w:line="240" w:lineRule="auto"/>
              <w:ind w:left="105" w:right="9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Комплексная трансформаторная подстанция наружного напряжения (250</w:t>
            </w:r>
            <w:r w:rsidR="00D673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кВа</w:t>
            </w:r>
            <w:proofErr w:type="spellEnd"/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0" w:type="pct"/>
          </w:tcPr>
          <w:p w:rsidR="00BE7302" w:rsidRDefault="00BE7302" w:rsidP="00BE7302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Ханты-Мансийский автономный округ-Югра,</w:t>
            </w:r>
          </w:p>
          <w:p w:rsidR="00BE7302" w:rsidRPr="00BE7302" w:rsidRDefault="00BE7302" w:rsidP="00D67309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 xml:space="preserve">р-н Ханты-Мансийский, </w:t>
            </w:r>
            <w:r w:rsidR="00D67309">
              <w:rPr>
                <w:rFonts w:ascii="Times New Roman" w:eastAsia="Times New Roman" w:hAnsi="Times New Roman"/>
                <w:sz w:val="24"/>
                <w:szCs w:val="24"/>
              </w:rPr>
              <w:t>п. Выкатной</w:t>
            </w:r>
          </w:p>
        </w:tc>
        <w:tc>
          <w:tcPr>
            <w:tcW w:w="705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322" w:lineRule="exact"/>
              <w:ind w:left="107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68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79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E7302" w:rsidRPr="00BE7302" w:rsidTr="00B44397">
        <w:trPr>
          <w:trHeight w:val="676"/>
        </w:trPr>
        <w:tc>
          <w:tcPr>
            <w:tcW w:w="30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447" w:type="pct"/>
          </w:tcPr>
          <w:p w:rsidR="00BE7302" w:rsidRPr="00BE7302" w:rsidRDefault="00BE7302" w:rsidP="00D67309">
            <w:pPr>
              <w:widowControl w:val="0"/>
              <w:tabs>
                <w:tab w:val="left" w:pos="2146"/>
              </w:tabs>
              <w:autoSpaceDE w:val="0"/>
              <w:autoSpaceDN w:val="0"/>
              <w:spacing w:before="9" w:after="0" w:line="240" w:lineRule="auto"/>
              <w:ind w:left="105" w:right="9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Комплексная трансформаторная подстанция наружного напряжения (</w:t>
            </w:r>
            <w:r w:rsidR="00D67309">
              <w:rPr>
                <w:rFonts w:ascii="Times New Roman" w:eastAsia="Times New Roman" w:hAnsi="Times New Roman"/>
                <w:sz w:val="24"/>
                <w:szCs w:val="24"/>
              </w:rPr>
              <w:t xml:space="preserve">400 </w:t>
            </w:r>
            <w:proofErr w:type="spellStart"/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кВа</w:t>
            </w:r>
            <w:proofErr w:type="spellEnd"/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0" w:type="pct"/>
          </w:tcPr>
          <w:p w:rsidR="00BE7302" w:rsidRDefault="00BE7302" w:rsidP="00BE7302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Ханты-Мансийский автономный округ-Югра,</w:t>
            </w:r>
          </w:p>
          <w:p w:rsidR="00BE7302" w:rsidRPr="00BE7302" w:rsidRDefault="00BE7302" w:rsidP="00D67309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 xml:space="preserve">р-н Ханты-Мансийский, </w:t>
            </w:r>
            <w:r w:rsidR="00D67309">
              <w:rPr>
                <w:rFonts w:ascii="Times New Roman" w:eastAsia="Times New Roman" w:hAnsi="Times New Roman"/>
                <w:sz w:val="24"/>
                <w:szCs w:val="24"/>
              </w:rPr>
              <w:t>п. Выкатной</w:t>
            </w:r>
          </w:p>
        </w:tc>
        <w:tc>
          <w:tcPr>
            <w:tcW w:w="705" w:type="pct"/>
          </w:tcPr>
          <w:p w:rsidR="00BE7302" w:rsidRPr="00D67309" w:rsidRDefault="00BE7302" w:rsidP="00BE7302">
            <w:pPr>
              <w:widowControl w:val="0"/>
              <w:autoSpaceDE w:val="0"/>
              <w:autoSpaceDN w:val="0"/>
              <w:spacing w:before="9" w:after="0" w:line="322" w:lineRule="exact"/>
              <w:ind w:left="107"/>
              <w:jc w:val="center"/>
              <w:rPr>
                <w:rFonts w:ascii="Times New Roman" w:eastAsia="Times New Roman" w:hAnsi="Times New Roman"/>
                <w:color w:val="FF0000"/>
                <w:sz w:val="28"/>
              </w:rPr>
            </w:pPr>
          </w:p>
        </w:tc>
        <w:tc>
          <w:tcPr>
            <w:tcW w:w="689" w:type="pct"/>
          </w:tcPr>
          <w:p w:rsidR="00BE7302" w:rsidRPr="00D67309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79"/>
              <w:jc w:val="center"/>
              <w:rPr>
                <w:rFonts w:ascii="Times New Roman" w:eastAsia="Times New Roman" w:hAnsi="Times New Roman"/>
                <w:color w:val="FF0000"/>
                <w:sz w:val="28"/>
              </w:rPr>
            </w:pPr>
          </w:p>
        </w:tc>
      </w:tr>
      <w:tr w:rsidR="00BE7302" w:rsidRPr="00BE7302" w:rsidTr="00B44397">
        <w:trPr>
          <w:trHeight w:val="676"/>
        </w:trPr>
        <w:tc>
          <w:tcPr>
            <w:tcW w:w="309" w:type="pct"/>
          </w:tcPr>
          <w:p w:rsidR="00BE7302" w:rsidRPr="00BE7302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447" w:type="pct"/>
          </w:tcPr>
          <w:p w:rsidR="00BE7302" w:rsidRPr="00BE7302" w:rsidRDefault="00BE7302" w:rsidP="00D67309">
            <w:pPr>
              <w:widowControl w:val="0"/>
              <w:tabs>
                <w:tab w:val="left" w:pos="2146"/>
              </w:tabs>
              <w:autoSpaceDE w:val="0"/>
              <w:autoSpaceDN w:val="0"/>
              <w:spacing w:before="9" w:after="0" w:line="240" w:lineRule="auto"/>
              <w:ind w:left="105" w:right="9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Комплексная трансформаторная подстанция наружного напряжения (</w:t>
            </w:r>
            <w:r w:rsidR="00D6730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673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кВа</w:t>
            </w:r>
            <w:proofErr w:type="spellEnd"/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0" w:type="pct"/>
          </w:tcPr>
          <w:p w:rsidR="00BE7302" w:rsidRDefault="00BE7302" w:rsidP="00BE7302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>Ханты-Мансийский автономный округ-Югра,</w:t>
            </w:r>
          </w:p>
          <w:p w:rsidR="00BE7302" w:rsidRPr="00BE7302" w:rsidRDefault="00BE7302" w:rsidP="00D67309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9" w:after="0" w:line="240" w:lineRule="auto"/>
              <w:ind w:left="107" w:right="9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E7302">
              <w:rPr>
                <w:rFonts w:ascii="Times New Roman" w:eastAsia="Times New Roman" w:hAnsi="Times New Roman"/>
                <w:sz w:val="24"/>
                <w:szCs w:val="24"/>
              </w:rPr>
              <w:t xml:space="preserve">р-н Ханты-Мансийский, </w:t>
            </w:r>
            <w:r w:rsidR="00D67309">
              <w:rPr>
                <w:rFonts w:ascii="Times New Roman" w:eastAsia="Times New Roman" w:hAnsi="Times New Roman"/>
                <w:sz w:val="24"/>
                <w:szCs w:val="24"/>
              </w:rPr>
              <w:t>п. Выкатной</w:t>
            </w:r>
          </w:p>
        </w:tc>
        <w:tc>
          <w:tcPr>
            <w:tcW w:w="705" w:type="pct"/>
          </w:tcPr>
          <w:p w:rsidR="00BE7302" w:rsidRPr="00D67309" w:rsidRDefault="00BE7302" w:rsidP="00BE7302">
            <w:pPr>
              <w:widowControl w:val="0"/>
              <w:autoSpaceDE w:val="0"/>
              <w:autoSpaceDN w:val="0"/>
              <w:spacing w:before="9" w:after="0" w:line="322" w:lineRule="exact"/>
              <w:ind w:left="107"/>
              <w:jc w:val="center"/>
              <w:rPr>
                <w:rFonts w:ascii="Times New Roman" w:eastAsia="Times New Roman" w:hAnsi="Times New Roman"/>
                <w:color w:val="FF0000"/>
                <w:sz w:val="28"/>
              </w:rPr>
            </w:pPr>
          </w:p>
        </w:tc>
        <w:tc>
          <w:tcPr>
            <w:tcW w:w="689" w:type="pct"/>
          </w:tcPr>
          <w:p w:rsidR="00BE7302" w:rsidRPr="00D67309" w:rsidRDefault="00BE7302" w:rsidP="00BE7302">
            <w:pPr>
              <w:widowControl w:val="0"/>
              <w:autoSpaceDE w:val="0"/>
              <w:autoSpaceDN w:val="0"/>
              <w:spacing w:before="9" w:after="0" w:line="240" w:lineRule="auto"/>
              <w:ind w:left="107" w:right="79"/>
              <w:jc w:val="center"/>
              <w:rPr>
                <w:rFonts w:ascii="Times New Roman" w:eastAsia="Times New Roman" w:hAnsi="Times New Roman"/>
                <w:color w:val="FF0000"/>
                <w:sz w:val="28"/>
              </w:rPr>
            </w:pPr>
          </w:p>
        </w:tc>
      </w:tr>
    </w:tbl>
    <w:p w:rsidR="00BE7302" w:rsidRDefault="00BE7302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67" w:rsidRDefault="00CD6467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67" w:rsidRDefault="00CD6467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67" w:rsidRDefault="00CD6467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67" w:rsidRDefault="00CD6467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67" w:rsidRDefault="00CD6467" w:rsidP="00BE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D6467" w:rsidSect="008916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6467" w:rsidRDefault="00CD6467" w:rsidP="00CD6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D6467" w:rsidRDefault="00CD6467" w:rsidP="00CD6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6467" w:rsidRDefault="00CD6467" w:rsidP="00CD6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Выкатной</w:t>
      </w:r>
    </w:p>
    <w:p w:rsidR="00CD6467" w:rsidRPr="0089166F" w:rsidRDefault="00CD6467" w:rsidP="00CD6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166F">
        <w:rPr>
          <w:rFonts w:ascii="Times New Roman" w:hAnsi="Times New Roman"/>
          <w:sz w:val="28"/>
          <w:szCs w:val="28"/>
        </w:rPr>
        <w:t xml:space="preserve">от </w:t>
      </w:r>
      <w:r w:rsidR="0089166F" w:rsidRPr="0089166F">
        <w:rPr>
          <w:rFonts w:ascii="Times New Roman" w:hAnsi="Times New Roman"/>
          <w:sz w:val="28"/>
          <w:szCs w:val="28"/>
        </w:rPr>
        <w:t>31</w:t>
      </w:r>
      <w:r w:rsidR="007E00D3" w:rsidRPr="0089166F">
        <w:rPr>
          <w:rFonts w:ascii="Times New Roman" w:hAnsi="Times New Roman"/>
          <w:sz w:val="28"/>
          <w:szCs w:val="28"/>
        </w:rPr>
        <w:t>.1</w:t>
      </w:r>
      <w:r w:rsidR="0089166F" w:rsidRPr="0089166F">
        <w:rPr>
          <w:rFonts w:ascii="Times New Roman" w:hAnsi="Times New Roman"/>
          <w:sz w:val="28"/>
          <w:szCs w:val="28"/>
        </w:rPr>
        <w:t>0</w:t>
      </w:r>
      <w:r w:rsidR="007E00D3" w:rsidRPr="0089166F">
        <w:rPr>
          <w:rFonts w:ascii="Times New Roman" w:hAnsi="Times New Roman"/>
          <w:sz w:val="28"/>
          <w:szCs w:val="28"/>
        </w:rPr>
        <w:t>.2024</w:t>
      </w:r>
      <w:r w:rsidRPr="0089166F">
        <w:rPr>
          <w:rFonts w:ascii="Times New Roman" w:hAnsi="Times New Roman"/>
          <w:sz w:val="28"/>
          <w:szCs w:val="28"/>
        </w:rPr>
        <w:t xml:space="preserve"> </w:t>
      </w:r>
      <w:r w:rsidR="007E00D3" w:rsidRPr="0089166F">
        <w:rPr>
          <w:rFonts w:ascii="Times New Roman" w:hAnsi="Times New Roman"/>
          <w:sz w:val="28"/>
          <w:szCs w:val="28"/>
        </w:rPr>
        <w:t xml:space="preserve">  </w:t>
      </w:r>
      <w:r w:rsidRPr="0089166F">
        <w:rPr>
          <w:rFonts w:ascii="Times New Roman" w:hAnsi="Times New Roman"/>
          <w:sz w:val="28"/>
          <w:szCs w:val="28"/>
        </w:rPr>
        <w:t xml:space="preserve">№ </w:t>
      </w:r>
      <w:r w:rsidR="0089166F" w:rsidRPr="0089166F">
        <w:rPr>
          <w:rFonts w:ascii="Times New Roman" w:hAnsi="Times New Roman"/>
          <w:sz w:val="28"/>
          <w:szCs w:val="28"/>
        </w:rPr>
        <w:t>91</w:t>
      </w:r>
    </w:p>
    <w:p w:rsidR="00CD6467" w:rsidRDefault="00CD6467" w:rsidP="00CD6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67" w:rsidRDefault="00CD6467" w:rsidP="00CD6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конкурсной комиссии</w:t>
      </w:r>
    </w:p>
    <w:p w:rsidR="00CD6467" w:rsidRDefault="00CD6467" w:rsidP="00CD64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</w:t>
      </w:r>
      <w:r w:rsidRPr="00265451">
        <w:rPr>
          <w:rFonts w:ascii="Times New Roman" w:eastAsia="Times New Roman" w:hAnsi="Times New Roman"/>
          <w:sz w:val="28"/>
          <w:szCs w:val="28"/>
          <w:lang w:eastAsia="ru-RU"/>
        </w:rPr>
        <w:t>роведению конкурса,</w:t>
      </w:r>
      <w:r w:rsidRPr="00265451">
        <w:t xml:space="preserve"> </w:t>
      </w:r>
      <w:r w:rsidRPr="00265451">
        <w:rPr>
          <w:rFonts w:ascii="Times New Roman" w:eastAsia="Times New Roman" w:hAnsi="Times New Roman"/>
          <w:sz w:val="28"/>
          <w:szCs w:val="28"/>
          <w:lang w:eastAsia="ru-RU"/>
        </w:rPr>
        <w:t>открыт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6545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составу участников, форме </w:t>
      </w:r>
      <w:r w:rsidR="0089166F" w:rsidRPr="00265451">
        <w:rPr>
          <w:rFonts w:ascii="Times New Roman" w:eastAsia="Times New Roman" w:hAnsi="Times New Roman"/>
          <w:sz w:val="28"/>
          <w:szCs w:val="28"/>
          <w:lang w:eastAsia="ru-RU"/>
        </w:rPr>
        <w:t>подачи</w:t>
      </w:r>
      <w:r w:rsidR="008916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66F" w:rsidRPr="00265451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Pr="00265451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закрытого по форме подачи конкурсных предложений на право заключения соглашения о реализации инвестиционного проекта по строительству (реконструкции) электросетевых объектов </w:t>
      </w:r>
      <w:r w:rsidR="009D0032">
        <w:rPr>
          <w:rFonts w:ascii="Times New Roman" w:eastAsia="Times New Roman" w:hAnsi="Times New Roman"/>
          <w:sz w:val="28"/>
          <w:szCs w:val="28"/>
          <w:lang w:eastAsia="ru-RU"/>
        </w:rPr>
        <w:t>пос. Выкатной</w:t>
      </w:r>
    </w:p>
    <w:p w:rsidR="007E2C03" w:rsidRPr="00B64A1A" w:rsidRDefault="007E2C03" w:rsidP="007E2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6"/>
        <w:gridCol w:w="3301"/>
        <w:gridCol w:w="3039"/>
      </w:tblGrid>
      <w:tr w:rsidR="007E2C03" w:rsidRPr="00B64A1A" w:rsidTr="00633E28">
        <w:trPr>
          <w:trHeight w:val="1288"/>
        </w:trPr>
        <w:tc>
          <w:tcPr>
            <w:tcW w:w="675" w:type="dxa"/>
            <w:vAlign w:val="center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1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1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1A">
              <w:rPr>
                <w:rFonts w:ascii="Times New Roman" w:hAnsi="Times New Roman"/>
                <w:sz w:val="24"/>
                <w:szCs w:val="24"/>
              </w:rPr>
              <w:t>Должность в комиссии</w:t>
            </w:r>
          </w:p>
        </w:tc>
      </w:tr>
      <w:tr w:rsidR="007E2C03" w:rsidRPr="00B64A1A" w:rsidTr="00633E28">
        <w:tc>
          <w:tcPr>
            <w:tcW w:w="675" w:type="dxa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Выстребова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301" w:type="dxa"/>
            <w:shd w:val="clear" w:color="auto" w:fill="auto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сельского поселения Выкатной</w:t>
            </w:r>
          </w:p>
        </w:tc>
        <w:tc>
          <w:tcPr>
            <w:tcW w:w="3039" w:type="dxa"/>
            <w:shd w:val="clear" w:color="auto" w:fill="auto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1A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7E2C03" w:rsidRPr="00B64A1A" w:rsidTr="00633E28">
        <w:tc>
          <w:tcPr>
            <w:tcW w:w="675" w:type="dxa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7E2C03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Медведкова Светлана Леонидовна</w:t>
            </w:r>
          </w:p>
        </w:tc>
        <w:tc>
          <w:tcPr>
            <w:tcW w:w="3301" w:type="dxa"/>
            <w:shd w:val="clear" w:color="auto" w:fill="auto"/>
          </w:tcPr>
          <w:p w:rsidR="007E2C03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25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сельского поселения Выкатной</w:t>
            </w:r>
          </w:p>
        </w:tc>
        <w:tc>
          <w:tcPr>
            <w:tcW w:w="3039" w:type="dxa"/>
            <w:shd w:val="clear" w:color="auto" w:fill="auto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25">
              <w:rPr>
                <w:rFonts w:ascii="Times New Roman" w:hAnsi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7E2C03" w:rsidRPr="00B64A1A" w:rsidTr="00633E28">
        <w:tc>
          <w:tcPr>
            <w:tcW w:w="675" w:type="dxa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6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Владимир Анатольевич</w:t>
            </w:r>
          </w:p>
        </w:tc>
        <w:tc>
          <w:tcPr>
            <w:tcW w:w="3301" w:type="dxa"/>
            <w:shd w:val="clear" w:color="auto" w:fill="auto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сельского поселения Выкатной</w:t>
            </w:r>
          </w:p>
        </w:tc>
        <w:tc>
          <w:tcPr>
            <w:tcW w:w="3039" w:type="dxa"/>
            <w:shd w:val="clear" w:color="auto" w:fill="auto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1A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7E2C03" w:rsidRPr="00B64A1A" w:rsidTr="00633E28">
        <w:tc>
          <w:tcPr>
            <w:tcW w:w="675" w:type="dxa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36" w:type="dxa"/>
            <w:shd w:val="clear" w:color="auto" w:fill="auto"/>
          </w:tcPr>
          <w:p w:rsidR="007E2C03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Наталья Владимировна</w:t>
            </w:r>
          </w:p>
        </w:tc>
        <w:tc>
          <w:tcPr>
            <w:tcW w:w="3301" w:type="dxa"/>
            <w:shd w:val="clear" w:color="auto" w:fill="auto"/>
          </w:tcPr>
          <w:p w:rsidR="007E2C03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25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сельского поселения Выкатной</w:t>
            </w:r>
          </w:p>
        </w:tc>
        <w:tc>
          <w:tcPr>
            <w:tcW w:w="3039" w:type="dxa"/>
            <w:shd w:val="clear" w:color="auto" w:fill="auto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1A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7E2C03" w:rsidRPr="00B64A1A" w:rsidTr="00633E28">
        <w:tc>
          <w:tcPr>
            <w:tcW w:w="675" w:type="dxa"/>
          </w:tcPr>
          <w:p w:rsidR="007E2C03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36" w:type="dxa"/>
            <w:shd w:val="clear" w:color="auto" w:fill="auto"/>
          </w:tcPr>
          <w:p w:rsidR="007E2C03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Ворожбит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3301" w:type="dxa"/>
            <w:shd w:val="clear" w:color="auto" w:fill="auto"/>
          </w:tcPr>
          <w:p w:rsidR="007E2C03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сельского поселения Выкатной</w:t>
            </w:r>
          </w:p>
        </w:tc>
        <w:tc>
          <w:tcPr>
            <w:tcW w:w="3039" w:type="dxa"/>
            <w:shd w:val="clear" w:color="auto" w:fill="auto"/>
          </w:tcPr>
          <w:p w:rsidR="007E2C03" w:rsidRPr="00B64A1A" w:rsidRDefault="007E2C03" w:rsidP="0063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1A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</w:tbl>
    <w:p w:rsidR="00CD6467" w:rsidRDefault="00CD6467" w:rsidP="00CD64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6467" w:rsidSect="00891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1069F7"/>
    <w:rsid w:val="00265451"/>
    <w:rsid w:val="002710CA"/>
    <w:rsid w:val="002D48DB"/>
    <w:rsid w:val="00496F63"/>
    <w:rsid w:val="004B68CF"/>
    <w:rsid w:val="00531B29"/>
    <w:rsid w:val="0055346F"/>
    <w:rsid w:val="005F0040"/>
    <w:rsid w:val="00604CE4"/>
    <w:rsid w:val="006D700D"/>
    <w:rsid w:val="006E6ABD"/>
    <w:rsid w:val="007874F7"/>
    <w:rsid w:val="007E00D3"/>
    <w:rsid w:val="007E2C03"/>
    <w:rsid w:val="0082248C"/>
    <w:rsid w:val="0089166F"/>
    <w:rsid w:val="009D0032"/>
    <w:rsid w:val="00A61365"/>
    <w:rsid w:val="00AF55AD"/>
    <w:rsid w:val="00B50C35"/>
    <w:rsid w:val="00BE7302"/>
    <w:rsid w:val="00CB416E"/>
    <w:rsid w:val="00CD6467"/>
    <w:rsid w:val="00CE794D"/>
    <w:rsid w:val="00D67309"/>
    <w:rsid w:val="00EA7C17"/>
    <w:rsid w:val="00F30FDB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6586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0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2024-11-11T05:23:00Z</cp:lastPrinted>
  <dcterms:created xsi:type="dcterms:W3CDTF">2020-12-23T06:21:00Z</dcterms:created>
  <dcterms:modified xsi:type="dcterms:W3CDTF">2024-11-11T05:23:00Z</dcterms:modified>
</cp:coreProperties>
</file>